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Pr="00624935" w:rsidRDefault="00A9041B" w:rsidP="00716386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 w:rsidRPr="00624935">
        <w:rPr>
          <w:rFonts w:ascii="Arial" w:hAnsi="Arial" w:cs="Arial"/>
          <w:b w:val="0"/>
          <w:sz w:val="20"/>
          <w:lang w:val="af-ZA"/>
        </w:rPr>
        <w:t xml:space="preserve">Ընթացակարգի ծածկագիրը &lt;&lt; </w:t>
      </w:r>
      <w:r w:rsidR="000D7C62" w:rsidRPr="00624935">
        <w:rPr>
          <w:rFonts w:ascii="Arial" w:hAnsi="Arial" w:cs="Arial"/>
          <w:b w:val="0"/>
          <w:sz w:val="20"/>
          <w:lang w:val="af-ZA"/>
        </w:rPr>
        <w:t xml:space="preserve">ԳՄ </w:t>
      </w:r>
      <w:r w:rsidR="003D2622" w:rsidRPr="00624935">
        <w:rPr>
          <w:rFonts w:ascii="Arial" w:hAnsi="Arial" w:cs="Arial"/>
          <w:b w:val="0"/>
          <w:sz w:val="20"/>
          <w:lang w:val="af-ZA"/>
        </w:rPr>
        <w:t>ԳՍՔՀԴ1</w:t>
      </w:r>
      <w:r w:rsidR="00B30751">
        <w:rPr>
          <w:rFonts w:ascii="Arial" w:hAnsi="Arial" w:cs="Arial"/>
          <w:b w:val="0"/>
          <w:sz w:val="20"/>
          <w:lang w:val="af-ZA"/>
        </w:rPr>
        <w:t>-ՄԱ-ԱՊՁԲ 2026/</w:t>
      </w:r>
      <w:r w:rsidR="008A2887">
        <w:rPr>
          <w:rFonts w:ascii="Arial" w:hAnsi="Arial" w:cs="Arial"/>
          <w:b w:val="0"/>
          <w:sz w:val="20"/>
          <w:lang w:val="af-ZA"/>
        </w:rPr>
        <w:t>0</w:t>
      </w:r>
      <w:bookmarkStart w:id="0" w:name="_GoBack"/>
      <w:bookmarkEnd w:id="0"/>
      <w:r w:rsidR="00B30751">
        <w:rPr>
          <w:rFonts w:ascii="Arial" w:hAnsi="Arial" w:cs="Arial"/>
          <w:b w:val="0"/>
          <w:sz w:val="20"/>
          <w:lang w:val="af-ZA"/>
        </w:rPr>
        <w:t>1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6738AD" w:rsidRPr="00624935" w:rsidRDefault="00470246">
      <w:pPr>
        <w:ind w:firstLine="709"/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3D2622" w:rsidRPr="00624935">
        <w:rPr>
          <w:rFonts w:ascii="Arial" w:hAnsi="Arial" w:cs="Arial"/>
          <w:sz w:val="20"/>
          <w:lang w:val="af-ZA"/>
        </w:rPr>
        <w:t>Գավառի</w:t>
      </w:r>
      <w:r w:rsidR="00624935" w:rsidRPr="00624935">
        <w:rPr>
          <w:rFonts w:ascii="Arial" w:hAnsi="Arial" w:cs="Arial"/>
          <w:sz w:val="20"/>
          <w:lang w:val="af-ZA"/>
        </w:rPr>
        <w:t xml:space="preserve">   </w:t>
      </w:r>
      <w:r>
        <w:rPr>
          <w:rFonts w:ascii="Arial" w:hAnsi="Arial" w:cs="Arial"/>
          <w:sz w:val="20"/>
          <w:lang w:val="af-ZA"/>
        </w:rPr>
        <w:t>Ս. Քոչարյանցի</w:t>
      </w:r>
      <w:r w:rsidR="00716386" w:rsidRPr="00624935">
        <w:rPr>
          <w:rFonts w:ascii="Arial" w:hAnsi="Arial" w:cs="Arial"/>
          <w:sz w:val="20"/>
          <w:lang w:val="af-ZA"/>
        </w:rPr>
        <w:t xml:space="preserve"> 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A87E04" w:rsidRPr="00624935">
        <w:rPr>
          <w:rFonts w:ascii="Arial" w:hAnsi="Arial" w:cs="Arial"/>
          <w:sz w:val="20"/>
          <w:lang w:val="af-ZA"/>
        </w:rPr>
        <w:t>անվան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A87E04" w:rsidRPr="00624935">
        <w:rPr>
          <w:rFonts w:ascii="Arial" w:hAnsi="Arial" w:cs="Arial"/>
          <w:sz w:val="20"/>
          <w:lang w:val="af-ZA"/>
        </w:rPr>
        <w:t>թիվ</w:t>
      </w:r>
      <w:r>
        <w:rPr>
          <w:rFonts w:ascii="Arial" w:hAnsi="Arial" w:cs="Arial"/>
          <w:sz w:val="20"/>
          <w:lang w:val="af-ZA"/>
        </w:rPr>
        <w:t>1</w:t>
      </w:r>
      <w:r w:rsidR="003D2622">
        <w:rPr>
          <w:rFonts w:ascii="Arial" w:hAnsi="Arial" w:cs="Arial"/>
          <w:sz w:val="20"/>
          <w:lang w:val="af-ZA"/>
        </w:rPr>
        <w:t xml:space="preserve"> </w:t>
      </w:r>
      <w:r w:rsidR="003D2622" w:rsidRPr="00624935">
        <w:rPr>
          <w:rFonts w:ascii="Arial" w:hAnsi="Arial" w:cs="Arial"/>
          <w:sz w:val="20"/>
          <w:lang w:val="af-ZA"/>
        </w:rPr>
        <w:t xml:space="preserve">հիմնական 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 w:rsidR="00A9041B" w:rsidRPr="00624935">
        <w:rPr>
          <w:rFonts w:ascii="Arial" w:hAnsi="Arial" w:cs="Arial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624935">
        <w:rPr>
          <w:rFonts w:ascii="Arial" w:hAnsi="Arial" w:cs="Arial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624935">
        <w:rPr>
          <w:rFonts w:ascii="Arial" w:hAnsi="Arial" w:cs="Arial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542C6D">
        <w:rPr>
          <w:rFonts w:ascii="Sylfaen" w:hAnsi="Sylfaen" w:cs="Arial"/>
          <w:sz w:val="20"/>
          <w:lang w:val="af-ZA"/>
        </w:rPr>
        <w:t>ՀԱՑ-ի</w:t>
      </w:r>
      <w:r w:rsidR="00A9041B" w:rsidRPr="00624935">
        <w:rPr>
          <w:rFonts w:ascii="Arial" w:hAnsi="Arial" w:cs="Arial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033A78">
        <w:rPr>
          <w:rFonts w:ascii="Arial" w:hAnsi="Arial" w:cs="Arial"/>
          <w:sz w:val="20"/>
          <w:lang w:val="af-ZA"/>
        </w:rPr>
        <w:t>&lt;&lt;ԳՄ ԳՍՔՀԴ1-ՄԱ-ԱՊՁԲ 202</w:t>
      </w:r>
      <w:r w:rsidR="00B30751">
        <w:rPr>
          <w:rFonts w:ascii="Arial" w:hAnsi="Arial" w:cs="Arial"/>
          <w:sz w:val="20"/>
          <w:lang w:val="af-ZA"/>
        </w:rPr>
        <w:t>6/01</w:t>
      </w:r>
      <w:r w:rsidR="003D2622" w:rsidRPr="00624935">
        <w:rPr>
          <w:rFonts w:ascii="Arial" w:hAnsi="Arial" w:cs="Arial"/>
          <w:sz w:val="20"/>
          <w:lang w:val="af-ZA"/>
        </w:rPr>
        <w:t>&gt;&gt;</w:t>
      </w:r>
      <w:r w:rsidR="00A9041B" w:rsidRPr="00A9041B">
        <w:rPr>
          <w:rFonts w:ascii="Arial" w:hAnsi="Arial" w:cs="Arial"/>
          <w:sz w:val="20"/>
          <w:lang w:val="af-ZA"/>
        </w:rPr>
        <w:t>ծածկագրով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գնման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ընթացակարգի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արդյունքում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պայմանագիր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կնքելու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որոշման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մասին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տեղեկատվությունը</w:t>
      </w:r>
      <w:r w:rsidR="00A9041B" w:rsidRPr="00624935">
        <w:rPr>
          <w:rFonts w:ascii="Arial" w:hAnsi="Arial" w:cs="Arial"/>
          <w:sz w:val="20"/>
          <w:lang w:val="af-ZA"/>
        </w:rPr>
        <w:t>:</w:t>
      </w:r>
    </w:p>
    <w:p w:rsidR="006738AD" w:rsidRPr="00624935" w:rsidRDefault="006738AD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738AD" w:rsidRPr="00624935" w:rsidRDefault="00A9041B" w:rsidP="00174E52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Գնահատող հանձնաժողովի</w:t>
      </w:r>
      <w:r w:rsidR="00BC0AD9">
        <w:rPr>
          <w:rFonts w:ascii="Arial" w:hAnsi="Arial" w:cs="Arial"/>
          <w:sz w:val="20"/>
          <w:lang w:val="af-ZA"/>
        </w:rPr>
        <w:t xml:space="preserve"> 2025</w:t>
      </w:r>
      <w:r w:rsidR="00B30751">
        <w:rPr>
          <w:rFonts w:ascii="Arial" w:hAnsi="Arial" w:cs="Arial"/>
          <w:sz w:val="20"/>
          <w:lang w:val="af-ZA"/>
        </w:rPr>
        <w:t xml:space="preserve"> թվականի </w:t>
      </w:r>
      <w:r w:rsidR="00B30751">
        <w:rPr>
          <w:rFonts w:ascii="Sylfaen" w:hAnsi="Sylfaen" w:cs="Arial"/>
          <w:sz w:val="20"/>
          <w:lang w:val="af-ZA"/>
        </w:rPr>
        <w:t>դեկտեմբերի 30</w:t>
      </w:r>
      <w:r w:rsidRPr="00624935">
        <w:rPr>
          <w:rFonts w:ascii="Arial" w:hAnsi="Arial" w:cs="Arial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ի</w:t>
      </w:r>
      <w:r w:rsidRPr="00624935">
        <w:rPr>
          <w:rFonts w:ascii="Arial" w:hAnsi="Arial" w:cs="Arial"/>
          <w:sz w:val="20"/>
          <w:lang w:val="af-ZA"/>
        </w:rPr>
        <w:t xml:space="preserve"> թիվ</w:t>
      </w:r>
      <w:r w:rsidR="00716386" w:rsidRPr="00624935">
        <w:rPr>
          <w:rFonts w:ascii="Arial" w:hAnsi="Arial" w:cs="Arial"/>
          <w:sz w:val="20"/>
          <w:lang w:val="af-ZA"/>
        </w:rPr>
        <w:t xml:space="preserve"> 2 </w:t>
      </w:r>
      <w:r w:rsidRPr="00624935">
        <w:rPr>
          <w:rFonts w:ascii="Arial" w:hAnsi="Arial" w:cs="Arial"/>
          <w:sz w:val="20"/>
          <w:lang w:val="af-ZA"/>
        </w:rPr>
        <w:t xml:space="preserve">որոշմամբ հաստատվել են ընթացակարգի բոլոր </w:t>
      </w:r>
      <w:r w:rsidR="00624935" w:rsidRPr="00624935">
        <w:rPr>
          <w:rFonts w:ascii="Arial" w:hAnsi="Arial" w:cs="Arial"/>
          <w:sz w:val="20"/>
          <w:lang w:val="af-ZA"/>
        </w:rPr>
        <w:t xml:space="preserve"> </w:t>
      </w:r>
      <w:r w:rsidRPr="00624935">
        <w:rPr>
          <w:rFonts w:ascii="Arial" w:hAnsi="Arial" w:cs="Arial"/>
          <w:sz w:val="20"/>
          <w:lang w:val="af-ZA"/>
        </w:rPr>
        <w:t xml:space="preserve"> որի`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0664F1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0664F1">
        <w:rPr>
          <w:rFonts w:ascii="GHEA Grapalat" w:hAnsi="GHEA Grapalat" w:cs="Sylfaen"/>
          <w:color w:val="000000"/>
          <w:szCs w:val="24"/>
          <w:lang w:val="hy-AM"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3320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hy-AM"/>
        </w:rPr>
        <w:t>Արևածաղկի ձեթ ռաֆինացված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62748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90720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32624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Pr="00AD0DDC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0664F1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լոբի հատիկավոր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69300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Խնձոր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ED61F7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220500</w:t>
            </w:r>
          </w:p>
        </w:tc>
      </w:tr>
    </w:tbl>
    <w:p w:rsidR="00033A78" w:rsidRPr="000664F1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D61F7" w:rsidRPr="00ED61F7">
        <w:rPr>
          <w:rFonts w:ascii="Sylfaen" w:hAnsi="Sylfaen" w:cs="Arial"/>
          <w:sz w:val="20"/>
          <w:lang w:val="hy-AM"/>
        </w:rPr>
        <w:t>Կաղամբ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ED61F7" w:rsidRDefault="00B30751" w:rsidP="00033A78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64260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ED61F7">
        <w:rPr>
          <w:rFonts w:ascii="GHEA Grapalat" w:hAnsi="GHEA Grapalat" w:cs="Sylfaen"/>
          <w:sz w:val="20"/>
          <w:lang w:val="af-ZA"/>
        </w:rPr>
        <w:t>հանդիսանում</w:t>
      </w:r>
      <w:r w:rsidR="00ED61F7">
        <w:rPr>
          <w:rFonts w:ascii="Sylfaen" w:hAnsi="Sylfaen" w:cs="Sylfaen"/>
          <w:sz w:val="20"/>
          <w:lang w:val="af-ZA"/>
        </w:rPr>
        <w:t>Բազուկ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ED61F7" w:rsidRDefault="00B30751" w:rsidP="00033A78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14175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5B61CE">
        <w:rPr>
          <w:rFonts w:ascii="Sylfaen" w:hAnsi="Sylfaen" w:cs="Arial"/>
          <w:bCs/>
          <w:sz w:val="20"/>
        </w:rPr>
        <w:t>Կարտոֆիլ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5B61CE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5B61CE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40950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Pr="00DD75F1" w:rsidRDefault="00033A78" w:rsidP="00033A78">
      <w:pPr>
        <w:pStyle w:val="af0"/>
        <w:spacing w:line="288" w:lineRule="auto"/>
        <w:jc w:val="both"/>
        <w:rPr>
          <w:rFonts w:ascii="Sylfaen" w:hAnsi="Sylfaen"/>
          <w:bCs/>
          <w:lang w:val="hy-AM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առարկա է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 w:rsidR="005B61CE">
        <w:rPr>
          <w:rFonts w:ascii="Sylfaen" w:hAnsi="Sylfaen" w:cs="Arial"/>
          <w:lang w:val="af-ZA"/>
        </w:rPr>
        <w:t>Հաճար</w:t>
      </w:r>
      <w:r>
        <w:rPr>
          <w:rFonts w:ascii="GHEA Grapalat" w:hAnsi="GHEA Grapalat" w:cs="Sylfaen"/>
          <w:bCs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25200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Pr="005B61CE" w:rsidRDefault="00033A78" w:rsidP="00033A78">
      <w:pPr>
        <w:pStyle w:val="af0"/>
        <w:spacing w:line="288" w:lineRule="auto"/>
        <w:jc w:val="both"/>
        <w:rPr>
          <w:rFonts w:ascii="Sylfaen" w:hAnsi="Sylfaen"/>
          <w:bCs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առարկա է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 w:rsidR="005B61CE">
        <w:rPr>
          <w:rFonts w:ascii="Sylfaen" w:hAnsi="Sylfaen" w:cs="Arial"/>
        </w:rPr>
        <w:t>Հավի</w:t>
      </w:r>
      <w:r w:rsidR="005B61CE" w:rsidRPr="005B61CE">
        <w:rPr>
          <w:rFonts w:ascii="Sylfaen" w:hAnsi="Sylfaen" w:cs="Arial"/>
          <w:lang w:val="af-ZA"/>
        </w:rPr>
        <w:t xml:space="preserve"> </w:t>
      </w:r>
      <w:r w:rsidR="005B61CE">
        <w:rPr>
          <w:rFonts w:ascii="Sylfaen" w:hAnsi="Sylfaen" w:cs="Arial"/>
        </w:rPr>
        <w:t>մսեղիք</w:t>
      </w:r>
      <w:r w:rsidR="005B61CE" w:rsidRPr="005B61CE">
        <w:rPr>
          <w:rFonts w:ascii="Sylfaen" w:hAnsi="Sylfaen" w:cs="Arial"/>
          <w:lang w:val="af-ZA"/>
        </w:rPr>
        <w:t xml:space="preserve"> </w:t>
      </w:r>
      <w:r w:rsidR="005B61CE">
        <w:rPr>
          <w:rFonts w:ascii="Sylfaen" w:hAnsi="Sylfaen" w:cs="Arial"/>
        </w:rPr>
        <w:t>պաղեցված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277200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Pr="00C15C32" w:rsidRDefault="00033A78" w:rsidP="00033A78">
      <w:pPr>
        <w:pStyle w:val="af0"/>
        <w:spacing w:line="288" w:lineRule="auto"/>
        <w:jc w:val="both"/>
        <w:rPr>
          <w:rFonts w:ascii="Sylfaen" w:hAnsi="Sylfaen"/>
          <w:bCs/>
          <w:lang w:val="hy-AM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առարկա է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Arial"/>
          <w:lang w:val="hy-AM"/>
        </w:rPr>
        <w:t>Հնդկաձավար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34650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33A78" w:rsidRPr="00DD75F1" w:rsidRDefault="00033A78" w:rsidP="00033A78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Ձու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5B61CE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5B61CE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176400</w:t>
            </w:r>
          </w:p>
        </w:tc>
      </w:tr>
    </w:tbl>
    <w:p w:rsidR="00033A78" w:rsidRPr="005E1751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4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5E1751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Մակարոն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44100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</w:rPr>
        <w:t>5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Arial" w:hAnsi="Arial" w:cs="Arial"/>
          <w:sz w:val="20"/>
          <w:lang w:val="hy-AM"/>
        </w:rPr>
        <w:t>Ոլոռ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25200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760070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Arial" w:hAnsi="Arial" w:cs="Arial"/>
          <w:sz w:val="20"/>
          <w:lang w:val="hy-AM"/>
        </w:rPr>
        <w:t>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033A78" w:rsidRPr="008A2887" w:rsidTr="00033A7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Pr="005B61CE" w:rsidRDefault="005B61CE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37800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760070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7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Arial" w:hAnsi="Arial" w:cs="Arial"/>
          <w:sz w:val="20"/>
          <w:lang w:val="hy-AM"/>
        </w:rPr>
        <w:t>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033A78" w:rsidRPr="008A2887" w:rsidTr="00033A7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226800</w:t>
            </w: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5B61CE" w:rsidRPr="005B61CE" w:rsidRDefault="005B61CE" w:rsidP="005B61CE">
      <w:pPr>
        <w:spacing w:after="240" w:line="360" w:lineRule="auto"/>
        <w:ind w:firstLine="709"/>
        <w:jc w:val="both"/>
        <w:rPr>
          <w:rFonts w:asciiTheme="minorHAnsi" w:hAnsiTheme="minorHAnsi"/>
          <w:sz w:val="20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</w:p>
    <w:p w:rsidR="005B61CE" w:rsidRPr="00A9041B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Arial"/>
          <w:sz w:val="20"/>
        </w:rPr>
        <w:t>Մածուն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5B61CE" w:rsidTr="00CD7D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61CE" w:rsidTr="00CD7DC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61CE" w:rsidRDefault="005B61CE" w:rsidP="00CD7DC3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5B61CE" w:rsidRPr="008A2887" w:rsidTr="00CD7DC3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61CE" w:rsidTr="00CD7DC3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5B61CE" w:rsidRDefault="005B61CE" w:rsidP="00CD7DC3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5B61CE" w:rsidRPr="005B61CE" w:rsidRDefault="00B30751" w:rsidP="00CD7DC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49140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Կարմիր աղացած պղպեղ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033A78" w:rsidRPr="008A2887" w:rsidTr="00033A7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Զախարյան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4725</w:t>
            </w:r>
          </w:p>
        </w:tc>
      </w:tr>
    </w:tbl>
    <w:p w:rsidR="00033A78" w:rsidRPr="00F84470" w:rsidRDefault="00033A78" w:rsidP="00033A7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Ընտրված մասնակցին որոշելու համար կիրառված չափանիշ՝ նվազագույն գնային առաջարկ: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“Գնումների մասին” ՀՀ օրենքի 10-րդ հոդվածի 4-րդ կետի 1-ին ենթակետի  համաձայն` անգործության ժամկետ չի սահմանվում: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738AD" w:rsidRPr="00624935" w:rsidRDefault="00B30751" w:rsidP="00542C6D">
      <w:pPr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 ԳՄ ԳՍՔՀԴ1-ՄԱ-ԱՊՁԲ 2026</w:t>
      </w:r>
      <w:r w:rsidR="00BC0AD9">
        <w:rPr>
          <w:rFonts w:ascii="Arial" w:hAnsi="Arial" w:cs="Arial"/>
          <w:sz w:val="20"/>
          <w:lang w:val="af-ZA"/>
        </w:rPr>
        <w:t>/0</w:t>
      </w:r>
      <w:r>
        <w:rPr>
          <w:rFonts w:ascii="Arial" w:hAnsi="Arial" w:cs="Arial"/>
          <w:sz w:val="20"/>
          <w:lang w:val="af-ZA"/>
        </w:rPr>
        <w:t>1</w:t>
      </w:r>
      <w:r w:rsidR="003D2622" w:rsidRPr="00624935">
        <w:rPr>
          <w:rFonts w:ascii="Arial" w:hAnsi="Arial" w:cs="Arial"/>
          <w:sz w:val="20"/>
          <w:lang w:val="af-ZA"/>
        </w:rPr>
        <w:t>&gt;&gt;</w:t>
      </w:r>
      <w:r w:rsidR="00A9041B" w:rsidRPr="00624935">
        <w:rPr>
          <w:rFonts w:ascii="Arial" w:hAnsi="Arial" w:cs="Arial"/>
          <w:sz w:val="20"/>
          <w:lang w:val="af-ZA"/>
        </w:rPr>
        <w:t xml:space="preserve">ծածկագրով գնահատող հանձնաժողովի քարտուղար </w:t>
      </w:r>
      <w:r w:rsidR="00716386" w:rsidRPr="00624935">
        <w:rPr>
          <w:rFonts w:ascii="Arial" w:hAnsi="Arial" w:cs="Arial"/>
          <w:sz w:val="20"/>
          <w:lang w:val="af-ZA"/>
        </w:rPr>
        <w:t>Ս.Սիրականյանին</w:t>
      </w:r>
      <w:r w:rsidR="00A9041B" w:rsidRPr="00624935">
        <w:rPr>
          <w:rFonts w:ascii="Arial" w:hAnsi="Arial" w:cs="Arial"/>
          <w:sz w:val="20"/>
          <w:lang w:val="af-ZA"/>
        </w:rPr>
        <w:t>:</w:t>
      </w:r>
      <w:r w:rsidR="00A9041B" w:rsidRPr="00624935">
        <w:rPr>
          <w:rFonts w:ascii="Arial" w:hAnsi="Arial" w:cs="Arial"/>
          <w:sz w:val="20"/>
          <w:lang w:val="af-ZA"/>
        </w:rPr>
        <w:tab/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Հեռախոս՝  09</w:t>
      </w:r>
      <w:r w:rsidR="00716386" w:rsidRPr="00624935">
        <w:rPr>
          <w:rFonts w:ascii="Arial" w:hAnsi="Arial" w:cs="Arial"/>
          <w:sz w:val="20"/>
          <w:lang w:val="af-ZA"/>
        </w:rPr>
        <w:t>4154950</w:t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Էլեկտրոնային փոստ՝ </w:t>
      </w:r>
      <w:r w:rsidR="000523D5" w:rsidRPr="00624935">
        <w:rPr>
          <w:rFonts w:ascii="Arial" w:hAnsi="Arial" w:cs="Arial"/>
          <w:sz w:val="20"/>
          <w:lang w:val="af-ZA"/>
        </w:rPr>
        <w:t>sirakanyan1971</w:t>
      </w:r>
      <w:r w:rsidR="00AD0DDC" w:rsidRPr="00624935">
        <w:rPr>
          <w:rFonts w:ascii="Arial" w:hAnsi="Arial" w:cs="Arial"/>
          <w:sz w:val="20"/>
          <w:lang w:val="af-ZA"/>
        </w:rPr>
        <w:t>@mail.ru</w:t>
      </w:r>
    </w:p>
    <w:p w:rsidR="006738AD" w:rsidRDefault="00A9041B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lastRenderedPageBreak/>
        <w:t xml:space="preserve">Պատվիրատու` </w:t>
      </w:r>
      <w:r w:rsidR="00470246">
        <w:rPr>
          <w:rFonts w:ascii="Arial" w:hAnsi="Arial" w:cs="Arial"/>
          <w:sz w:val="20"/>
          <w:lang w:val="af-ZA"/>
        </w:rPr>
        <w:t>&lt;&lt;</w:t>
      </w:r>
      <w:r w:rsidR="00470246" w:rsidRPr="00A9041B">
        <w:rPr>
          <w:rFonts w:ascii="Arial" w:hAnsi="Arial" w:cs="Arial"/>
          <w:sz w:val="20"/>
          <w:lang w:val="af-ZA"/>
        </w:rPr>
        <w:t>ՀՀ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9041B">
        <w:rPr>
          <w:rFonts w:ascii="Arial" w:hAnsi="Arial" w:cs="Arial"/>
          <w:sz w:val="20"/>
          <w:lang w:val="af-ZA"/>
        </w:rPr>
        <w:t>Գեղարքունիքի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9041B">
        <w:rPr>
          <w:rFonts w:ascii="Arial" w:hAnsi="Arial" w:cs="Arial"/>
          <w:sz w:val="20"/>
          <w:lang w:val="af-ZA"/>
        </w:rPr>
        <w:t>մարզի</w:t>
      </w:r>
      <w:r w:rsidR="00470246" w:rsidRPr="00624935">
        <w:rPr>
          <w:rFonts w:ascii="Arial" w:hAnsi="Arial" w:cs="Arial"/>
          <w:sz w:val="20"/>
          <w:lang w:val="af-ZA"/>
        </w:rPr>
        <w:t xml:space="preserve"> Գավառի   </w:t>
      </w:r>
      <w:r w:rsidR="00470246">
        <w:rPr>
          <w:rFonts w:ascii="Arial" w:hAnsi="Arial" w:cs="Arial"/>
          <w:sz w:val="20"/>
          <w:lang w:val="af-ZA"/>
        </w:rPr>
        <w:t>Ս. Քոչարյանցի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87E04">
        <w:rPr>
          <w:rFonts w:ascii="Arial" w:hAnsi="Arial" w:cs="Arial"/>
          <w:sz w:val="20"/>
          <w:lang w:val="af-ZA"/>
        </w:rPr>
        <w:t xml:space="preserve"> </w:t>
      </w:r>
      <w:r w:rsidR="00470246" w:rsidRPr="00624935">
        <w:rPr>
          <w:rFonts w:ascii="Arial" w:hAnsi="Arial" w:cs="Arial"/>
          <w:sz w:val="20"/>
          <w:lang w:val="af-ZA"/>
        </w:rPr>
        <w:t>անվան</w:t>
      </w:r>
      <w:r w:rsidR="00470246" w:rsidRPr="00A87E04">
        <w:rPr>
          <w:rFonts w:ascii="Arial" w:hAnsi="Arial" w:cs="Arial"/>
          <w:sz w:val="20"/>
          <w:lang w:val="af-ZA"/>
        </w:rPr>
        <w:t xml:space="preserve"> </w:t>
      </w:r>
      <w:r w:rsidR="00470246" w:rsidRPr="00624935">
        <w:rPr>
          <w:rFonts w:ascii="Arial" w:hAnsi="Arial" w:cs="Arial"/>
          <w:sz w:val="20"/>
          <w:lang w:val="af-ZA"/>
        </w:rPr>
        <w:t>թիվ</w:t>
      </w:r>
      <w:r w:rsidR="00470246">
        <w:rPr>
          <w:rFonts w:ascii="Arial" w:hAnsi="Arial" w:cs="Arial"/>
          <w:sz w:val="20"/>
          <w:lang w:val="af-ZA"/>
        </w:rPr>
        <w:t xml:space="preserve">1 </w:t>
      </w:r>
      <w:r w:rsidR="00470246" w:rsidRPr="00624935">
        <w:rPr>
          <w:rFonts w:ascii="Arial" w:hAnsi="Arial" w:cs="Arial"/>
          <w:sz w:val="20"/>
          <w:lang w:val="af-ZA"/>
        </w:rPr>
        <w:t xml:space="preserve">հիմնական  </w:t>
      </w:r>
      <w:r w:rsidR="00470246" w:rsidRPr="00A9041B">
        <w:rPr>
          <w:rFonts w:ascii="Arial" w:hAnsi="Arial" w:cs="Arial"/>
          <w:sz w:val="20"/>
          <w:lang w:val="af-ZA"/>
        </w:rPr>
        <w:t>դպրոց</w:t>
      </w:r>
      <w:r w:rsidR="00470246" w:rsidRPr="00624935">
        <w:rPr>
          <w:rFonts w:ascii="Arial" w:hAnsi="Arial" w:cs="Arial"/>
          <w:sz w:val="20"/>
          <w:lang w:val="af-ZA"/>
        </w:rPr>
        <w:t xml:space="preserve">&gt;&gt; </w:t>
      </w:r>
      <w:r w:rsidR="00470246"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47024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&gt;&gt; ՊՈԱԿ   </w:t>
      </w:r>
    </w:p>
    <w:p w:rsidR="006E5AB0" w:rsidRDefault="006E5AB0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="003D2622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3D2622">
        <w:rPr>
          <w:rFonts w:ascii="Sylfaen" w:hAnsi="Sylfaen" w:cs="Sylfaen"/>
          <w:b w:val="0"/>
          <w:sz w:val="20"/>
          <w:lang w:val="hy-AM"/>
        </w:rPr>
        <w:t>ԳՄ</w:t>
      </w:r>
      <w:r w:rsidR="003D2622">
        <w:rPr>
          <w:rFonts w:ascii="Arial" w:hAnsi="Arial" w:cs="Arial"/>
          <w:b w:val="0"/>
          <w:sz w:val="20"/>
          <w:lang w:val="hy-AM"/>
        </w:rPr>
        <w:t xml:space="preserve"> </w:t>
      </w:r>
      <w:r w:rsidR="003D2622">
        <w:rPr>
          <w:rFonts w:ascii="Sylfaen" w:hAnsi="Sylfaen" w:cs="Sylfaen"/>
          <w:b w:val="0"/>
          <w:sz w:val="20"/>
        </w:rPr>
        <w:t>ԳՍՔՀԴ</w:t>
      </w:r>
      <w:r w:rsidR="003D2622" w:rsidRPr="003D2622">
        <w:rPr>
          <w:rFonts w:ascii="Sylfaen" w:hAnsi="Sylfaen" w:cs="Sylfaen"/>
          <w:b w:val="0"/>
          <w:sz w:val="20"/>
          <w:lang w:val="af-ZA"/>
        </w:rPr>
        <w:t>1</w:t>
      </w:r>
      <w:r w:rsidR="003D2622">
        <w:rPr>
          <w:rFonts w:ascii="Arial" w:hAnsi="Arial" w:cs="Arial"/>
          <w:b w:val="0"/>
          <w:sz w:val="20"/>
          <w:lang w:val="hy-AM"/>
        </w:rPr>
        <w:t>-</w:t>
      </w:r>
      <w:r w:rsidR="003D2622">
        <w:rPr>
          <w:rFonts w:ascii="Sylfaen" w:hAnsi="Sylfaen" w:cs="Sylfaen"/>
          <w:b w:val="0"/>
          <w:sz w:val="20"/>
          <w:lang w:val="hy-AM"/>
        </w:rPr>
        <w:t>ՄԱ</w:t>
      </w:r>
      <w:r w:rsidR="003D2622">
        <w:rPr>
          <w:rFonts w:ascii="Arial" w:hAnsi="Arial" w:cs="Arial"/>
          <w:b w:val="0"/>
          <w:sz w:val="20"/>
          <w:lang w:val="hy-AM"/>
        </w:rPr>
        <w:t>-</w:t>
      </w:r>
      <w:r w:rsidR="003D2622">
        <w:rPr>
          <w:rFonts w:ascii="Sylfaen" w:hAnsi="Sylfaen" w:cs="Sylfaen"/>
          <w:b w:val="0"/>
          <w:sz w:val="20"/>
          <w:lang w:val="hy-AM"/>
        </w:rPr>
        <w:t>ԱՊՁԲ</w:t>
      </w:r>
      <w:r w:rsidR="00BC0AD9">
        <w:rPr>
          <w:rFonts w:ascii="Arial" w:hAnsi="Arial" w:cs="Arial"/>
          <w:b w:val="0"/>
          <w:sz w:val="20"/>
          <w:lang w:val="hy-AM"/>
        </w:rPr>
        <w:t xml:space="preserve"> 202</w:t>
      </w:r>
      <w:r w:rsidR="00B30751" w:rsidRPr="00B30751">
        <w:rPr>
          <w:rFonts w:ascii="Arial" w:hAnsi="Arial" w:cs="Arial"/>
          <w:b w:val="0"/>
          <w:sz w:val="20"/>
          <w:lang w:val="af-ZA"/>
        </w:rPr>
        <w:t>6</w:t>
      </w:r>
      <w:r w:rsidR="00B30751">
        <w:rPr>
          <w:rFonts w:ascii="Arial" w:hAnsi="Arial" w:cs="Arial"/>
          <w:b w:val="0"/>
          <w:sz w:val="20"/>
          <w:lang w:val="hy-AM"/>
        </w:rPr>
        <w:t>/</w:t>
      </w:r>
      <w:r w:rsidR="00B30751" w:rsidRPr="00B30751">
        <w:rPr>
          <w:rFonts w:ascii="Arial" w:hAnsi="Arial" w:cs="Arial"/>
          <w:b w:val="0"/>
          <w:sz w:val="20"/>
          <w:lang w:val="af-ZA"/>
        </w:rPr>
        <w:t>01</w:t>
      </w:r>
      <w:r w:rsidR="003D2622">
        <w:rPr>
          <w:rFonts w:ascii="GHEA Grapalat" w:hAnsi="GHEA Grapalat"/>
          <w:b w:val="0"/>
          <w:sz w:val="20"/>
          <w:lang w:val="af-ZA"/>
        </w:rPr>
        <w:t>&gt;</w:t>
      </w:r>
    </w:p>
    <w:p w:rsidR="006E5AB0" w:rsidRDefault="006E5AB0" w:rsidP="006E5A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D2622" w:rsidRDefault="003D2622" w:rsidP="003D2622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>ГНКО &lt;&lt;Гаварская</w:t>
      </w:r>
      <w:r w:rsidR="0047024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основная </w:t>
      </w:r>
      <w:r w:rsidRPr="000523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школа  </w:t>
      </w:r>
      <w:r w:rsidR="00470246">
        <w:rPr>
          <w:rFonts w:ascii="GHEA Grapalat" w:hAnsi="GHEA Grapalat"/>
          <w:sz w:val="20"/>
          <w:lang w:val="af-ZA"/>
        </w:rPr>
        <w:t>N</w:t>
      </w:r>
      <w:r>
        <w:rPr>
          <w:rFonts w:ascii="GHEA Grapalat" w:hAnsi="GHEA Grapalat"/>
          <w:sz w:val="20"/>
          <w:lang w:val="af-ZA"/>
        </w:rPr>
        <w:t>1</w:t>
      </w:r>
      <w:r w:rsidRPr="000523D5">
        <w:rPr>
          <w:rFonts w:ascii="GHEA Grapalat" w:hAnsi="GHEA Grapalat"/>
          <w:sz w:val="20"/>
          <w:lang w:val="af-ZA"/>
        </w:rPr>
        <w:t xml:space="preserve"> по </w:t>
      </w:r>
      <w:r w:rsidR="00470246">
        <w:rPr>
          <w:rFonts w:ascii="GHEA Grapalat" w:hAnsi="GHEA Grapalat"/>
          <w:sz w:val="20"/>
          <w:lang w:val="af-ZA"/>
        </w:rPr>
        <w:t xml:space="preserve"> </w:t>
      </w:r>
      <w:r w:rsidRPr="000523D5">
        <w:rPr>
          <w:rFonts w:ascii="GHEA Grapalat" w:hAnsi="GHEA Grapalat"/>
          <w:sz w:val="20"/>
          <w:lang w:val="af-ZA"/>
        </w:rPr>
        <w:t>имен</w:t>
      </w:r>
      <w:r>
        <w:rPr>
          <w:rFonts w:ascii="GHEA Grapalat" w:hAnsi="GHEA Grapalat"/>
          <w:sz w:val="20"/>
          <w:lang w:val="ru-RU"/>
        </w:rPr>
        <w:t>и</w:t>
      </w:r>
      <w:r w:rsidRPr="00052731">
        <w:rPr>
          <w:rFonts w:ascii="GHEA Grapalat" w:hAnsi="GHEA Grapalat"/>
          <w:sz w:val="20"/>
          <w:lang w:val="ru-RU"/>
        </w:rPr>
        <w:t xml:space="preserve"> </w:t>
      </w:r>
      <w:r w:rsidRPr="00B33505">
        <w:rPr>
          <w:rFonts w:ascii="GHEA Grapalat" w:hAnsi="GHEA Grapalat"/>
          <w:sz w:val="20"/>
          <w:lang w:val="ru-RU"/>
        </w:rPr>
        <w:t>С. Кочарянца</w:t>
      </w:r>
      <w:proofErr w:type="gramStart"/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Гегаркуникский марз, РА  </w:t>
      </w:r>
      <w:r>
        <w:rPr>
          <w:rFonts w:ascii="GHEA Grapalat" w:hAnsi="GHEA Grapalat"/>
          <w:sz w:val="20"/>
          <w:lang w:val="ru-RU"/>
        </w:rPr>
        <w:t>&gt;&gt;</w:t>
      </w:r>
    </w:p>
    <w:p w:rsidR="006E5AB0" w:rsidRDefault="006E5AB0" w:rsidP="006E5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</w:t>
      </w:r>
      <w:proofErr w:type="gramStart"/>
      <w:r>
        <w:rPr>
          <w:rFonts w:ascii="GHEA Grapalat" w:hAnsi="GHEA Grapalat"/>
          <w:sz w:val="20"/>
          <w:lang w:val="af-ZA"/>
        </w:rPr>
        <w:t>решении</w:t>
      </w:r>
      <w:proofErr w:type="gramEnd"/>
      <w:r>
        <w:rPr>
          <w:rFonts w:ascii="GHEA Grapalat" w:hAnsi="GHEA Grapalat"/>
          <w:sz w:val="20"/>
          <w:lang w:val="af-ZA"/>
        </w:rPr>
        <w:t xml:space="preserve"> о заключении договора в результате процедуры закупки с кодом</w:t>
      </w:r>
      <w:r w:rsidR="00470246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b/>
          <w:sz w:val="20"/>
          <w:lang w:val="af-ZA"/>
        </w:rPr>
        <w:t xml:space="preserve">&lt;&lt; </w:t>
      </w:r>
      <w:r w:rsidR="003D2622">
        <w:rPr>
          <w:rFonts w:ascii="Sylfaen" w:hAnsi="Sylfaen" w:cs="Sylfaen"/>
          <w:b/>
          <w:sz w:val="20"/>
          <w:lang w:val="hy-AM"/>
        </w:rPr>
        <w:t>ԳՄ</w:t>
      </w:r>
      <w:r w:rsidR="003D2622">
        <w:rPr>
          <w:rFonts w:ascii="Arial" w:hAnsi="Arial" w:cs="Arial"/>
          <w:b/>
          <w:sz w:val="20"/>
          <w:lang w:val="hy-AM"/>
        </w:rPr>
        <w:t xml:space="preserve"> </w:t>
      </w:r>
      <w:r w:rsidR="003D2622">
        <w:rPr>
          <w:rFonts w:ascii="Sylfaen" w:hAnsi="Sylfaen" w:cs="Sylfaen"/>
          <w:b/>
          <w:sz w:val="20"/>
        </w:rPr>
        <w:t>ԳՍՔՀԴ</w:t>
      </w:r>
      <w:r w:rsidR="003D2622" w:rsidRPr="003D2622">
        <w:rPr>
          <w:rFonts w:ascii="Sylfaen" w:hAnsi="Sylfaen" w:cs="Sylfaen"/>
          <w:b/>
          <w:sz w:val="20"/>
          <w:lang w:val="af-ZA"/>
        </w:rPr>
        <w:t>1</w:t>
      </w:r>
      <w:r w:rsidR="003D2622">
        <w:rPr>
          <w:rFonts w:ascii="Arial" w:hAnsi="Arial" w:cs="Arial"/>
          <w:b/>
          <w:sz w:val="20"/>
          <w:lang w:val="hy-AM"/>
        </w:rPr>
        <w:t>-</w:t>
      </w:r>
      <w:r w:rsidR="003D2622">
        <w:rPr>
          <w:rFonts w:ascii="Sylfaen" w:hAnsi="Sylfaen" w:cs="Sylfaen"/>
          <w:b/>
          <w:sz w:val="20"/>
          <w:lang w:val="hy-AM"/>
        </w:rPr>
        <w:t>ՄԱ</w:t>
      </w:r>
      <w:r w:rsidR="003D2622">
        <w:rPr>
          <w:rFonts w:ascii="Arial" w:hAnsi="Arial" w:cs="Arial"/>
          <w:b/>
          <w:sz w:val="20"/>
          <w:lang w:val="hy-AM"/>
        </w:rPr>
        <w:t>-</w:t>
      </w:r>
      <w:r w:rsidR="003D2622">
        <w:rPr>
          <w:rFonts w:ascii="Sylfaen" w:hAnsi="Sylfaen" w:cs="Sylfaen"/>
          <w:b/>
          <w:sz w:val="20"/>
          <w:lang w:val="hy-AM"/>
        </w:rPr>
        <w:t>ԱՊՁԲ</w:t>
      </w:r>
      <w:r w:rsidR="00BC0AD9">
        <w:rPr>
          <w:rFonts w:ascii="Arial" w:hAnsi="Arial" w:cs="Arial"/>
          <w:b/>
          <w:sz w:val="20"/>
          <w:lang w:val="hy-AM"/>
        </w:rPr>
        <w:t xml:space="preserve"> 202</w:t>
      </w:r>
      <w:r w:rsidR="00B30751" w:rsidRPr="00B30751">
        <w:rPr>
          <w:rFonts w:ascii="Arial" w:hAnsi="Arial" w:cs="Arial"/>
          <w:b/>
          <w:sz w:val="20"/>
          <w:lang w:val="ru-RU"/>
        </w:rPr>
        <w:t>6</w:t>
      </w:r>
      <w:r w:rsidR="00542C6D">
        <w:rPr>
          <w:rFonts w:ascii="Arial" w:hAnsi="Arial" w:cs="Arial"/>
          <w:b/>
          <w:sz w:val="20"/>
          <w:lang w:val="hy-AM"/>
        </w:rPr>
        <w:t>/0</w:t>
      </w:r>
      <w:r w:rsidR="00B30751" w:rsidRPr="00B30751">
        <w:rPr>
          <w:rFonts w:ascii="Arial" w:hAnsi="Arial" w:cs="Arial"/>
          <w:b/>
          <w:sz w:val="20"/>
          <w:lang w:val="ru-RU"/>
        </w:rPr>
        <w:t>1</w:t>
      </w:r>
      <w:r w:rsidR="003D2622"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6E5AB0" w:rsidRDefault="006E5AB0" w:rsidP="006E5AB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3D26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</w:t>
      </w:r>
      <w:r w:rsidR="00B33505">
        <w:rPr>
          <w:rFonts w:ascii="GHEA Grapalat" w:hAnsi="GHEA Grapalat" w:cs="Sylfaen"/>
          <w:sz w:val="20"/>
          <w:lang w:val="af-ZA"/>
        </w:rPr>
        <w:t>н</w:t>
      </w:r>
      <w:r w:rsidR="00542C6D">
        <w:rPr>
          <w:rFonts w:ascii="GHEA Grapalat" w:hAnsi="GHEA Grapalat" w:cs="Sylfaen"/>
          <w:sz w:val="20"/>
          <w:lang w:val="af-ZA"/>
        </w:rPr>
        <w:t>ием оцено</w:t>
      </w:r>
      <w:r w:rsidR="00B30751">
        <w:rPr>
          <w:rFonts w:ascii="GHEA Grapalat" w:hAnsi="GHEA Grapalat" w:cs="Sylfaen"/>
          <w:sz w:val="20"/>
          <w:lang w:val="af-ZA"/>
        </w:rPr>
        <w:t xml:space="preserve">чной комиссии № 2 от 30 декабря </w:t>
      </w:r>
      <w:r w:rsidR="00BC0AD9">
        <w:rPr>
          <w:rFonts w:ascii="GHEA Grapalat" w:hAnsi="GHEA Grapalat" w:cs="Sylfaen"/>
          <w:sz w:val="20"/>
          <w:lang w:val="af-ZA"/>
        </w:rPr>
        <w:t>2</w:t>
      </w:r>
      <w:r w:rsidR="0012575B">
        <w:rPr>
          <w:rFonts w:ascii="GHEA Grapalat" w:hAnsi="GHEA Grapalat" w:cs="Sylfaen"/>
          <w:sz w:val="20"/>
          <w:lang w:val="af-ZA"/>
        </w:rPr>
        <w:t>025</w:t>
      </w:r>
      <w:r>
        <w:rPr>
          <w:rFonts w:ascii="GHEA Grapalat" w:hAnsi="GHEA Grapalat" w:cs="Sylfaen"/>
          <w:sz w:val="20"/>
          <w:lang w:val="af-ZA"/>
        </w:rPr>
        <w:t xml:space="preserve">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25674F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25674F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3320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62748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90720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1899"/>
        <w:gridCol w:w="2265"/>
        <w:gridCol w:w="2369"/>
        <w:gridCol w:w="2876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32624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61CE">
        <w:rPr>
          <w:rFonts w:ascii="GHEA Grapalat" w:hAnsi="GHEA Grapalat" w:cs="Sylfaen"/>
          <w:sz w:val="20"/>
          <w:lang w:val="af-ZA"/>
        </w:rPr>
        <w:t>это Фасоль</w:t>
      </w:r>
      <w:r>
        <w:rPr>
          <w:rFonts w:ascii="GHEA Grapalat" w:hAnsi="GHEA Grapalat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1899"/>
        <w:gridCol w:w="2265"/>
        <w:gridCol w:w="2369"/>
        <w:gridCol w:w="2876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69300</w:t>
            </w: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5B61CE" w:rsidTr="00CD7DC3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5B61CE" w:rsidTr="00CD7DC3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5B61CE" w:rsidRPr="008A2887" w:rsidTr="00CD7DC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61CE" w:rsidTr="00CD7DC3">
        <w:trPr>
          <w:trHeight w:val="6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1CE" w:rsidRDefault="005B61CE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1CE" w:rsidRPr="005B61CE" w:rsidRDefault="00B30751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220500</w:t>
            </w: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5B61CE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B30751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64260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Pr="004F0AE7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4F0AE7">
        <w:rPr>
          <w:rFonts w:ascii="GHEA Grapalat" w:hAnsi="GHEA Grapalat"/>
          <w:sz w:val="20"/>
        </w:rPr>
        <w:t>8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0751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14175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4F0AE7">
        <w:rPr>
          <w:rFonts w:ascii="GHEA Grapalat" w:hAnsi="GHEA Grapalat"/>
          <w:sz w:val="20"/>
        </w:rPr>
        <w:t>9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033A78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174E52" w:rsidP="00B30751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40950</w:t>
            </w:r>
          </w:p>
        </w:tc>
      </w:tr>
    </w:tbl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10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033A78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ачар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F0AE7" w:rsidTr="00CD7DC3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F0AE7" w:rsidTr="00CD7DC3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F0AE7" w:rsidRPr="008A2887" w:rsidTr="00CD7DC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AE7" w:rsidTr="004F0AE7">
        <w:trPr>
          <w:trHeight w:val="5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Pr="005B61CE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25200</w:t>
            </w:r>
          </w:p>
        </w:tc>
      </w:tr>
    </w:tbl>
    <w:p w:rsidR="00033A78" w:rsidRPr="004F0AE7" w:rsidRDefault="00033A78" w:rsidP="00033A78">
      <w:pPr>
        <w:spacing w:after="240" w:line="360" w:lineRule="auto"/>
        <w:ind w:firstLine="709"/>
        <w:jc w:val="both"/>
        <w:rPr>
          <w:rFonts w:asciiTheme="minorHAnsi" w:hAnsiTheme="minorHAnsi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 w:rsidR="004F0AE7">
        <w:rPr>
          <w:rFonts w:ascii="GHEA Grapalat" w:hAnsi="GHEA Grapalat" w:cs="Sylfaen"/>
          <w:sz w:val="20"/>
          <w:lang w:val="hy-AM"/>
        </w:rPr>
        <w:t xml:space="preserve"> </w:t>
      </w:r>
      <w:r w:rsidR="004F0AE7">
        <w:rPr>
          <w:rFonts w:ascii="GHEA Grapalat" w:hAnsi="GHEA Grapalat" w:cs="Sylfaen"/>
          <w:sz w:val="20"/>
        </w:rPr>
        <w:t>11</w:t>
      </w:r>
    </w:p>
    <w:p w:rsidR="00033A78" w:rsidRPr="00C15C32" w:rsidRDefault="00033A78" w:rsidP="00033A78">
      <w:pPr>
        <w:pStyle w:val="af0"/>
        <w:spacing w:line="288" w:lineRule="auto"/>
        <w:rPr>
          <w:rFonts w:ascii="GHEA Grapalat" w:hAnsi="GHEA Grapalat"/>
          <w:b/>
          <w:i/>
          <w:lang w:val="ru-RU"/>
        </w:rPr>
      </w:pPr>
      <w:r>
        <w:rPr>
          <w:rFonts w:ascii="GHEA Grapalat" w:hAnsi="GHEA Grapalat" w:cs="Sylfaen"/>
          <w:lang w:val="hy-AM"/>
        </w:rPr>
        <w:t xml:space="preserve">              </w:t>
      </w:r>
      <w:r>
        <w:rPr>
          <w:rFonts w:ascii="GHEA Grapalat" w:hAnsi="GHEA Grapalat" w:cs="Sylfaen"/>
          <w:lang w:val="af-ZA"/>
        </w:rPr>
        <w:t>Покупка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объект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являются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это</w:t>
      </w:r>
      <w:r w:rsidRPr="00E14226">
        <w:rPr>
          <w:rStyle w:val="ezkurwreuab5ozgtqnkl"/>
          <w:rFonts w:ascii="Calibri" w:hAnsi="Calibri" w:cs="Calibri"/>
          <w:lang w:val="ru-RU"/>
        </w:rPr>
        <w:t xml:space="preserve"> </w:t>
      </w:r>
      <w:r w:rsidRPr="00C15C32">
        <w:rPr>
          <w:rFonts w:ascii="GHEA Mariam" w:hAnsi="GHEA Mariam" w:cs="Calibri"/>
          <w:color w:val="000000"/>
          <w:lang w:val="ru-RU"/>
        </w:rPr>
        <w:t xml:space="preserve">Курица </w:t>
      </w:r>
      <w:r w:rsidRPr="004D1378">
        <w:rPr>
          <w:rFonts w:ascii="GHEA Mariam" w:hAnsi="GHEA Mariam" w:cs="Calibri"/>
          <w:color w:val="000000"/>
          <w:lang w:val="hy-AM"/>
        </w:rPr>
        <w:t>– Грудка</w:t>
      </w:r>
    </w:p>
    <w:p w:rsidR="00033A78" w:rsidRDefault="00033A78" w:rsidP="00033A78">
      <w:pPr>
        <w:spacing w:after="240" w:line="360" w:lineRule="auto"/>
        <w:ind w:firstLine="709"/>
        <w:jc w:val="both"/>
        <w:rPr>
          <w:rStyle w:val="ezkurwreuab5ozgtqnkl"/>
          <w:rFonts w:ascii="Calibri" w:hAnsi="Calibri" w:cs="Calibr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894"/>
        <w:gridCol w:w="2266"/>
        <w:gridCol w:w="2370"/>
        <w:gridCol w:w="2878"/>
      </w:tblGrid>
      <w:tr w:rsidR="00033A78" w:rsidTr="004F0AE7">
        <w:trPr>
          <w:trHeight w:val="626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4F0AE7">
        <w:trPr>
          <w:trHeight w:val="654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277200</w:t>
            </w:r>
          </w:p>
        </w:tc>
      </w:tr>
    </w:tbl>
    <w:p w:rsidR="00033A78" w:rsidRPr="004F0AE7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Pr="00D428A6">
        <w:rPr>
          <w:rFonts w:ascii="GHEA Grapalat" w:hAnsi="GHEA Grapalat"/>
          <w:sz w:val="20"/>
          <w:lang w:val="ru-RU"/>
        </w:rPr>
        <w:t>1</w:t>
      </w:r>
      <w:r w:rsidR="004F0AE7">
        <w:rPr>
          <w:rFonts w:ascii="GHEA Grapalat" w:hAnsi="GHEA Grapalat"/>
          <w:sz w:val="20"/>
        </w:rPr>
        <w:t>2</w:t>
      </w:r>
    </w:p>
    <w:p w:rsidR="00033A78" w:rsidRPr="004F0AE7" w:rsidRDefault="00033A78" w:rsidP="00033A78">
      <w:pPr>
        <w:spacing w:after="240" w:line="360" w:lineRule="auto"/>
        <w:ind w:firstLine="709"/>
        <w:jc w:val="both"/>
        <w:rPr>
          <w:rStyle w:val="ezkurwreuab5ozgtqnkl"/>
          <w:rFonts w:ascii="Calibri" w:hAnsi="Calibri" w:cs="Calibri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D428A6">
        <w:rPr>
          <w:rStyle w:val="30"/>
          <w:lang w:val="ru-RU"/>
        </w:rPr>
        <w:t xml:space="preserve"> </w:t>
      </w:r>
      <w:r w:rsidR="004F0AE7">
        <w:rPr>
          <w:rFonts w:ascii="GHEA Mariam" w:hAnsi="GHEA Mariam" w:cs="Calibri"/>
          <w:color w:val="000000"/>
        </w:rPr>
        <w:t>Гречка</w:t>
      </w:r>
    </w:p>
    <w:p w:rsidR="00033A78" w:rsidRPr="005E1751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34650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813"/>
        <w:gridCol w:w="1081"/>
        <w:gridCol w:w="1124"/>
        <w:gridCol w:w="1142"/>
        <w:gridCol w:w="293"/>
        <w:gridCol w:w="2077"/>
        <w:gridCol w:w="739"/>
        <w:gridCol w:w="2139"/>
      </w:tblGrid>
      <w:tr w:rsidR="00033A78" w:rsidTr="004F0AE7">
        <w:trPr>
          <w:trHeight w:val="626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4F0AE7">
        <w:trPr>
          <w:trHeight w:val="654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33A78" w:rsidRPr="008A2887" w:rsidTr="00033A78">
        <w:trPr>
          <w:gridAfter w:val="1"/>
          <w:wAfter w:w="2139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A78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176400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8A2887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44100</w:t>
            </w:r>
          </w:p>
        </w:tc>
      </w:tr>
    </w:tbl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5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0751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25200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0751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37800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0751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226800</w:t>
            </w:r>
          </w:p>
        </w:tc>
      </w:tr>
    </w:tbl>
    <w:p w:rsidR="004F0AE7" w:rsidRPr="004F0AE7" w:rsidRDefault="004F0AE7" w:rsidP="004F0AE7">
      <w:pPr>
        <w:spacing w:after="240" w:line="360" w:lineRule="auto"/>
        <w:ind w:firstLine="709"/>
        <w:jc w:val="both"/>
        <w:rPr>
          <w:rFonts w:asciiTheme="minorHAnsi" w:hAnsiTheme="minorHAnsi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8</w:t>
      </w:r>
    </w:p>
    <w:p w:rsidR="004F0AE7" w:rsidRPr="00A62722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Мацун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4F0AE7" w:rsidTr="00CD7DC3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F0AE7" w:rsidTr="00CD7DC3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F0AE7" w:rsidRDefault="004F0AE7" w:rsidP="00CD7DC3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4F0AE7" w:rsidRPr="00215299" w:rsidRDefault="004F0AE7" w:rsidP="00CD7D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F0AE7" w:rsidRPr="00B30751" w:rsidTr="00CD7DC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AE7" w:rsidTr="00CD7D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CD7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Pr="004F0AE7" w:rsidRDefault="00174E52" w:rsidP="00174E5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49140</w:t>
            </w:r>
          </w:p>
        </w:tc>
      </w:tr>
    </w:tbl>
    <w:p w:rsidR="004F0AE7" w:rsidRDefault="004F0AE7" w:rsidP="004F0AE7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033A78" w:rsidRPr="00A62722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 w:rsidRPr="00A62722">
        <w:rPr>
          <w:rFonts w:ascii="GHEA Grapalat" w:hAnsi="GHEA Grapalat" w:cs="Sylfaen"/>
          <w:sz w:val="20"/>
          <w:lang w:val="af-ZA"/>
        </w:rPr>
        <w:t>Красный молотый перец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0751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ИП&lt;&lt;Айк Захарян&gt;&gt;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174E52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4725</w:t>
            </w:r>
          </w:p>
        </w:tc>
      </w:tr>
    </w:tbl>
    <w:p w:rsidR="00033A78" w:rsidRDefault="00033A78" w:rsidP="00033A7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Default="003D2622" w:rsidP="006E5AB0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&lt;&lt; </w:t>
      </w:r>
      <w:r>
        <w:rPr>
          <w:rFonts w:ascii="Sylfaen" w:hAnsi="Sylfaen" w:cs="Sylfaen"/>
          <w:b/>
          <w:sz w:val="20"/>
          <w:lang w:val="hy-AM"/>
        </w:rPr>
        <w:t>ԳՄ</w:t>
      </w:r>
      <w:r>
        <w:rPr>
          <w:rFonts w:ascii="Arial" w:hAnsi="Arial" w:cs="Arial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ԳՍՔՀԴ</w:t>
      </w:r>
      <w:r w:rsidRPr="003D2622">
        <w:rPr>
          <w:rFonts w:ascii="Sylfaen" w:hAnsi="Sylfaen" w:cs="Sylfaen"/>
          <w:b/>
          <w:sz w:val="20"/>
          <w:lang w:val="af-ZA"/>
        </w:rPr>
        <w:t>1</w:t>
      </w:r>
      <w:r>
        <w:rPr>
          <w:rFonts w:ascii="Arial" w:hAnsi="Arial" w:cs="Arial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</w:t>
      </w:r>
      <w:r>
        <w:rPr>
          <w:rFonts w:ascii="Arial" w:hAnsi="Arial" w:cs="Arial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ԱՊՁԲ</w:t>
      </w:r>
      <w:r w:rsidR="00BC0AD9">
        <w:rPr>
          <w:rFonts w:ascii="Arial" w:hAnsi="Arial" w:cs="Arial"/>
          <w:b/>
          <w:sz w:val="20"/>
          <w:lang w:val="hy-AM"/>
        </w:rPr>
        <w:t xml:space="preserve"> 202</w:t>
      </w:r>
      <w:r w:rsidR="00174E52" w:rsidRPr="00174E52">
        <w:rPr>
          <w:rFonts w:ascii="Arial" w:hAnsi="Arial" w:cs="Arial"/>
          <w:b/>
          <w:sz w:val="20"/>
          <w:lang w:val="ru-RU"/>
        </w:rPr>
        <w:t>6</w:t>
      </w:r>
      <w:r w:rsidR="00542C6D">
        <w:rPr>
          <w:rFonts w:ascii="Arial" w:hAnsi="Arial" w:cs="Arial"/>
          <w:b/>
          <w:sz w:val="20"/>
          <w:lang w:val="hy-AM"/>
        </w:rPr>
        <w:t>/0</w:t>
      </w:r>
      <w:r w:rsidR="00174E52" w:rsidRPr="00174E52">
        <w:rPr>
          <w:rFonts w:ascii="Arial" w:hAnsi="Arial" w:cs="Arial"/>
          <w:b/>
          <w:sz w:val="20"/>
          <w:lang w:val="ru-RU"/>
        </w:rPr>
        <w:t>1</w:t>
      </w:r>
      <w:r>
        <w:rPr>
          <w:rFonts w:ascii="GHEA Grapalat" w:hAnsi="GHEA Grapalat"/>
          <w:b/>
          <w:sz w:val="20"/>
          <w:lang w:val="af-ZA"/>
        </w:rPr>
        <w:t>&gt;&gt;</w:t>
      </w:r>
      <w:r w:rsidR="006E5AB0"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="006E5AB0">
        <w:rPr>
          <w:rFonts w:ascii="GHEA Grapalat" w:hAnsi="GHEA Grapalat" w:cs="Sylfaen"/>
          <w:sz w:val="20"/>
          <w:lang w:val="hy-AM"/>
        </w:rPr>
        <w:t>С.Сираканян</w:t>
      </w:r>
      <w:r w:rsidR="006E5AB0">
        <w:rPr>
          <w:rFonts w:ascii="GHEA Grapalat" w:hAnsi="GHEA Grapalat" w:cs="Sylfaen"/>
          <w:sz w:val="12"/>
          <w:lang w:val="af-ZA"/>
        </w:rPr>
        <w:tab/>
      </w:r>
    </w:p>
    <w:p w:rsidR="006E5AB0" w:rsidRDefault="006E5AB0" w:rsidP="006E5AB0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6E5AB0" w:rsidRPr="00052731" w:rsidRDefault="006E5AB0" w:rsidP="006E5AB0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ru-RU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</w:t>
      </w:r>
      <w:r w:rsidR="00052731" w:rsidRPr="00052731">
        <w:rPr>
          <w:rFonts w:ascii="GHEA Grapalat" w:hAnsi="GHEA Grapalat"/>
          <w:b/>
          <w:lang w:val="ru-RU"/>
        </w:rPr>
        <w:t>94 15 49 50</w:t>
      </w:r>
    </w:p>
    <w:p w:rsidR="006E5AB0" w:rsidRDefault="006E5AB0" w:rsidP="006E5AB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 w:rsidR="00052731">
        <w:rPr>
          <w:rFonts w:ascii="Arial Unicode" w:hAnsi="Arial Unicode"/>
          <w:b/>
          <w:bCs/>
          <w:sz w:val="22"/>
          <w:szCs w:val="22"/>
          <w:lang w:val="af-ZA"/>
        </w:rPr>
        <w:t>sirakanyan1971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6E5AB0" w:rsidRDefault="006E5AB0" w:rsidP="003D2622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 w:rsidR="003D2622">
        <w:rPr>
          <w:rFonts w:ascii="GHEA Grapalat" w:hAnsi="GHEA Grapalat"/>
          <w:sz w:val="20"/>
          <w:lang w:val="af-ZA"/>
        </w:rPr>
        <w:t xml:space="preserve">ГНКО &lt;&lt;Гаварская основная </w:t>
      </w:r>
      <w:r w:rsidR="003D2622" w:rsidRPr="000523D5"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>школа</w:t>
      </w:r>
      <w:r w:rsidR="00470246">
        <w:rPr>
          <w:rFonts w:ascii="GHEA Grapalat" w:hAnsi="GHEA Grapalat"/>
          <w:sz w:val="20"/>
          <w:lang w:val="af-ZA"/>
        </w:rPr>
        <w:t xml:space="preserve">  N</w:t>
      </w:r>
      <w:r w:rsidR="003D2622">
        <w:rPr>
          <w:rFonts w:ascii="GHEA Grapalat" w:hAnsi="GHEA Grapalat"/>
          <w:sz w:val="20"/>
          <w:lang w:val="af-ZA"/>
        </w:rPr>
        <w:t xml:space="preserve">  1</w:t>
      </w:r>
      <w:r w:rsidR="003D2622" w:rsidRPr="000523D5">
        <w:rPr>
          <w:rFonts w:ascii="GHEA Grapalat" w:hAnsi="GHEA Grapalat"/>
          <w:sz w:val="20"/>
          <w:lang w:val="af-ZA"/>
        </w:rPr>
        <w:t xml:space="preserve"> по имен</w:t>
      </w:r>
      <w:r w:rsidR="003D2622">
        <w:rPr>
          <w:rFonts w:ascii="GHEA Grapalat" w:hAnsi="GHEA Grapalat"/>
          <w:sz w:val="20"/>
          <w:lang w:val="ru-RU"/>
        </w:rPr>
        <w:t>и</w:t>
      </w:r>
      <w:r w:rsidR="003D2622" w:rsidRPr="00052731">
        <w:rPr>
          <w:rFonts w:ascii="GHEA Grapalat" w:hAnsi="GHEA Grapalat"/>
          <w:sz w:val="20"/>
          <w:lang w:val="ru-RU"/>
        </w:rPr>
        <w:t xml:space="preserve"> </w:t>
      </w:r>
      <w:r w:rsidR="003D2622" w:rsidRPr="00B33505">
        <w:rPr>
          <w:rFonts w:ascii="GHEA Grapalat" w:hAnsi="GHEA Grapalat"/>
          <w:sz w:val="20"/>
          <w:lang w:val="ru-RU"/>
        </w:rPr>
        <w:t>С. Кочарянца</w:t>
      </w:r>
      <w:proofErr w:type="gramStart"/>
      <w:r w:rsidR="003D2622">
        <w:rPr>
          <w:rFonts w:ascii="GHEA Grapalat" w:hAnsi="GHEA Grapalat"/>
          <w:sz w:val="20"/>
          <w:lang w:val="ru-RU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>,</w:t>
      </w:r>
      <w:proofErr w:type="gramEnd"/>
      <w:r w:rsidR="003D2622">
        <w:rPr>
          <w:rFonts w:ascii="GHEA Grapalat" w:hAnsi="GHEA Grapalat"/>
          <w:sz w:val="20"/>
          <w:lang w:val="af-ZA"/>
        </w:rPr>
        <w:t xml:space="preserve"> Гегаркуникский марз, РА _ </w:t>
      </w:r>
      <w:r w:rsidR="003D2622">
        <w:rPr>
          <w:rFonts w:ascii="GHEA Grapalat" w:hAnsi="GHEA Grapalat"/>
          <w:sz w:val="20"/>
          <w:lang w:val="ru-RU"/>
        </w:rPr>
        <w:t>&gt;&gt;</w:t>
      </w: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rPr>
          <w:lang w:val="af-ZA"/>
        </w:rPr>
      </w:pPr>
    </w:p>
    <w:p w:rsidR="006E5AB0" w:rsidRPr="00AD0DDC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sectPr w:rsidR="006E5AB0" w:rsidRPr="00AD0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71" w:rsidRDefault="00925771">
      <w:r>
        <w:separator/>
      </w:r>
    </w:p>
  </w:endnote>
  <w:endnote w:type="continuationSeparator" w:id="0">
    <w:p w:rsidR="00925771" w:rsidRDefault="0092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altName w:val="Dutch801 Rm Win95B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78" w:rsidRDefault="00033A7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3A78" w:rsidRDefault="00033A78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78" w:rsidRDefault="00033A7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887">
      <w:rPr>
        <w:rStyle w:val="a5"/>
        <w:noProof/>
      </w:rPr>
      <w:t>18</w:t>
    </w:r>
    <w:r>
      <w:rPr>
        <w:rStyle w:val="a5"/>
      </w:rPr>
      <w:fldChar w:fldCharType="end"/>
    </w:r>
  </w:p>
  <w:p w:rsidR="00033A78" w:rsidRDefault="00033A78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78" w:rsidRDefault="00033A7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71" w:rsidRDefault="00925771">
      <w:r>
        <w:separator/>
      </w:r>
    </w:p>
  </w:footnote>
  <w:footnote w:type="continuationSeparator" w:id="0">
    <w:p w:rsidR="00925771" w:rsidRDefault="0092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78" w:rsidRDefault="00033A7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78" w:rsidRDefault="00033A7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78" w:rsidRDefault="00033A7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4063"/>
    <w:multiLevelType w:val="hybridMultilevel"/>
    <w:tmpl w:val="AAE8FF88"/>
    <w:lvl w:ilvl="0" w:tplc="B7941D9C">
      <w:start w:val="1"/>
      <w:numFmt w:val="decimal"/>
      <w:lvlText w:val="%1."/>
      <w:lvlJc w:val="left"/>
      <w:pPr>
        <w:ind w:left="1068" w:hanging="36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3A78"/>
    <w:rsid w:val="000343D9"/>
    <w:rsid w:val="000358A8"/>
    <w:rsid w:val="0003635A"/>
    <w:rsid w:val="0004365B"/>
    <w:rsid w:val="000523D5"/>
    <w:rsid w:val="00052731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0D7F59"/>
    <w:rsid w:val="00100D10"/>
    <w:rsid w:val="00102A32"/>
    <w:rsid w:val="001038C8"/>
    <w:rsid w:val="0011740E"/>
    <w:rsid w:val="00120E57"/>
    <w:rsid w:val="00124077"/>
    <w:rsid w:val="0012575B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74E52"/>
    <w:rsid w:val="0018058E"/>
    <w:rsid w:val="00180617"/>
    <w:rsid w:val="0018477C"/>
    <w:rsid w:val="00185136"/>
    <w:rsid w:val="001860C6"/>
    <w:rsid w:val="001953A1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A6F03"/>
    <w:rsid w:val="003B24BE"/>
    <w:rsid w:val="003B2BED"/>
    <w:rsid w:val="003B6AEB"/>
    <w:rsid w:val="003B7537"/>
    <w:rsid w:val="003C0293"/>
    <w:rsid w:val="003C31AB"/>
    <w:rsid w:val="003C6C4C"/>
    <w:rsid w:val="003D2622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246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1E1A"/>
    <w:rsid w:val="004C6978"/>
    <w:rsid w:val="004D1AAF"/>
    <w:rsid w:val="004D3331"/>
    <w:rsid w:val="004D4E6E"/>
    <w:rsid w:val="004D7A77"/>
    <w:rsid w:val="004E4D57"/>
    <w:rsid w:val="004E7D1D"/>
    <w:rsid w:val="004F0AE7"/>
    <w:rsid w:val="004F596C"/>
    <w:rsid w:val="00504BFE"/>
    <w:rsid w:val="005067FE"/>
    <w:rsid w:val="00521B0D"/>
    <w:rsid w:val="005265BB"/>
    <w:rsid w:val="00531EA4"/>
    <w:rsid w:val="00532F01"/>
    <w:rsid w:val="00534251"/>
    <w:rsid w:val="00542C6D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4575"/>
    <w:rsid w:val="005B52FF"/>
    <w:rsid w:val="005B61CE"/>
    <w:rsid w:val="005C39A0"/>
    <w:rsid w:val="005D0F4E"/>
    <w:rsid w:val="005E2F58"/>
    <w:rsid w:val="005E3921"/>
    <w:rsid w:val="005F254D"/>
    <w:rsid w:val="005F3508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4935"/>
    <w:rsid w:val="00625505"/>
    <w:rsid w:val="0064005B"/>
    <w:rsid w:val="0064019E"/>
    <w:rsid w:val="00641032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0990"/>
    <w:rsid w:val="006A1CD6"/>
    <w:rsid w:val="006B04EE"/>
    <w:rsid w:val="006B7B4E"/>
    <w:rsid w:val="006C3157"/>
    <w:rsid w:val="006C7687"/>
    <w:rsid w:val="006D6EE4"/>
    <w:rsid w:val="006D72A3"/>
    <w:rsid w:val="006E5AB0"/>
    <w:rsid w:val="006F114D"/>
    <w:rsid w:val="006F3380"/>
    <w:rsid w:val="006F7509"/>
    <w:rsid w:val="0070153D"/>
    <w:rsid w:val="0071112C"/>
    <w:rsid w:val="00712A17"/>
    <w:rsid w:val="00716386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96E7F"/>
    <w:rsid w:val="007A06D2"/>
    <w:rsid w:val="007A4354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887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25771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1B0C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7E04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506"/>
    <w:rsid w:val="00B06F5C"/>
    <w:rsid w:val="00B10495"/>
    <w:rsid w:val="00B16C9D"/>
    <w:rsid w:val="00B21464"/>
    <w:rsid w:val="00B21822"/>
    <w:rsid w:val="00B23732"/>
    <w:rsid w:val="00B30751"/>
    <w:rsid w:val="00B33505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C0AD9"/>
    <w:rsid w:val="00BD10F8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1F12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CBB"/>
    <w:rsid w:val="00DA0F52"/>
    <w:rsid w:val="00DB50C0"/>
    <w:rsid w:val="00DC06C5"/>
    <w:rsid w:val="00DC4A38"/>
    <w:rsid w:val="00DE4581"/>
    <w:rsid w:val="00DE709F"/>
    <w:rsid w:val="00DF08F7"/>
    <w:rsid w:val="00DF3A9E"/>
    <w:rsid w:val="00DF74C4"/>
    <w:rsid w:val="00E14174"/>
    <w:rsid w:val="00E16389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1F7"/>
    <w:rsid w:val="00ED6ECE"/>
    <w:rsid w:val="00ED7334"/>
    <w:rsid w:val="00ED7DDE"/>
    <w:rsid w:val="00EF186E"/>
    <w:rsid w:val="00F04FFA"/>
    <w:rsid w:val="00F07934"/>
    <w:rsid w:val="00F11DDE"/>
    <w:rsid w:val="00F22D7A"/>
    <w:rsid w:val="00F23628"/>
    <w:rsid w:val="00F313A6"/>
    <w:rsid w:val="00F37643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04C9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E5AB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033A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character" w:customStyle="1" w:styleId="ezkurwreuab5ozgtqnkl">
    <w:name w:val="ezkurwreuab5ozgtqnkl"/>
    <w:basedOn w:val="a0"/>
    <w:rsid w:val="00033A78"/>
  </w:style>
  <w:style w:type="character" w:styleId="afb">
    <w:name w:val="Emphasis"/>
    <w:qFormat/>
    <w:rsid w:val="00033A78"/>
    <w:rPr>
      <w:i/>
      <w:iCs/>
    </w:rPr>
  </w:style>
  <w:style w:type="character" w:customStyle="1" w:styleId="anegp0gi0b9av8jahpyh">
    <w:name w:val="anegp0gi0b9av8jahpyh"/>
    <w:basedOn w:val="a0"/>
    <w:rsid w:val="00033A78"/>
  </w:style>
  <w:style w:type="paragraph" w:styleId="afc">
    <w:name w:val="List Paragraph"/>
    <w:uiPriority w:val="34"/>
    <w:qFormat/>
    <w:rsid w:val="00033A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E5AB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033A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character" w:customStyle="1" w:styleId="ezkurwreuab5ozgtqnkl">
    <w:name w:val="ezkurwreuab5ozgtqnkl"/>
    <w:basedOn w:val="a0"/>
    <w:rsid w:val="00033A78"/>
  </w:style>
  <w:style w:type="character" w:styleId="afb">
    <w:name w:val="Emphasis"/>
    <w:qFormat/>
    <w:rsid w:val="00033A78"/>
    <w:rPr>
      <w:i/>
      <w:iCs/>
    </w:rPr>
  </w:style>
  <w:style w:type="character" w:customStyle="1" w:styleId="anegp0gi0b9av8jahpyh">
    <w:name w:val="anegp0gi0b9av8jahpyh"/>
    <w:basedOn w:val="a0"/>
    <w:rsid w:val="00033A78"/>
  </w:style>
  <w:style w:type="paragraph" w:styleId="afc">
    <w:name w:val="List Paragraph"/>
    <w:uiPriority w:val="34"/>
    <w:qFormat/>
    <w:rsid w:val="00033A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200AD-9A8B-49A0-ABE0-0F52BCF7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7</cp:revision>
  <cp:lastPrinted>2024-02-26T16:31:00Z</cp:lastPrinted>
  <dcterms:created xsi:type="dcterms:W3CDTF">2026-01-05T11:44:00Z</dcterms:created>
  <dcterms:modified xsi:type="dcterms:W3CDTF">2026-01-05T12:15:00Z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